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kruk, met uitsparing, 595 x 410 x 510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7844345xxx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595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510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