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Toiletrolhouder, 130 x 95 x 50 mm, Cavere Antraciet-metallic</w:t>
      </w:r>
    </w:p>
    <w:p/>
    <w:p/>
    <w:p>
      <w:pPr/>
      <w:r>
        <w:rPr>
          <w:sz w:val="22"/>
          <w:szCs w:val="22"/>
        </w:rPr>
        <w:t xml:space="preserve">Artikelnummer: 7520210xxx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met onderhoudsvrije rollenrem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kan zonder boren op tegels worden bevestigd met behulp van de klevende montageset 7100006</w:t>
      </w:r>
    </w:p>
    <w:p>
      <w:pPr/>
      <w:r>
        <w:rPr>
          <w:sz w:val="22"/>
          <w:szCs w:val="22"/>
        </w:rPr>
        <w:t xml:space="preserve">maximaal toelaatbare belasting met lijmtechniek: 15 kg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130 mm</w:t>
      </w:r>
    </w:p>
    <w:p>
      <w:pPr/>
      <w:r>
        <w:rPr>
          <w:sz w:val="22"/>
          <w:szCs w:val="22"/>
        </w:rPr>
        <w:t xml:space="preserve">Breedte : 95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2026-08-23T03:57:35+00:00</dcterms:created>
  <dcterms:modified xsi:type="dcterms:W3CDTF">2026-08-23T03:57:35+00:00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