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legborde, achteraf in te bouwen, 160 x 80 x 50 mm, Donkergrijs</w:t>
      </w:r>
    </w:p>
    <w:p/>
    <w:p/>
    <w:p>
      <w:pPr/>
      <w:r>
        <w:rPr>
          <w:sz w:val="22"/>
          <w:szCs w:val="22"/>
        </w:rPr>
        <w:t xml:space="preserve">Artikelnummer: 7515280xxx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Doucheglijstang</w:t>
      </w:r>
    </w:p>
    <w:p>
      <w:pPr/>
      <w:r>
        <w:rPr>
          <w:sz w:val="22"/>
          <w:szCs w:val="22"/>
        </w:rPr>
        <w:t xml:space="preserve">bakje met antislip noppenstructuur en afvoergaatje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160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oppervlakte : 100 cm²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