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Glazen planchet, met Handgreep, 650 x 150 x 120 mm, Cavere Antraciet-metallic</w:t>
      </w:r>
    </w:p>
    <w:p/>
    <w:p/>
    <w:p>
      <w:pPr/>
      <w:r>
        <w:rPr>
          <w:sz w:val="22"/>
          <w:szCs w:val="22"/>
        </w:rPr>
        <w:t xml:space="preserve">Artikelnummer: 7510260xxx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Cavere Care is een bekroonde serie met een uitstekend ontwerp voor alle toepassingen</w:t>
      </w:r>
    </w:p>
    <w:p>
      <w:pPr/>
      <w:r>
        <w:rPr>
          <w:sz w:val="22"/>
          <w:szCs w:val="22"/>
        </w:rPr>
        <w:t xml:space="preserve">steungreep ergonomisch door trigonometrische greep</w:t>
      </w:r>
    </w:p>
    <w:p>
      <w:pPr/>
      <w:r>
        <w:rPr>
          <w:sz w:val="22"/>
          <w:szCs w:val="22"/>
        </w:rPr>
        <w:t xml:space="preserve">glasplaat met afgeronde vormen, 8 mm dikte</w:t>
      </w:r>
    </w:p>
    <w:p>
      <w:pPr/>
      <w:r>
        <w:rPr>
          <w:sz w:val="22"/>
          <w:szCs w:val="22"/>
        </w:rPr>
        <w:t xml:space="preserve">geschikt voor de montage voor spiegels met een breedte van 600 mm</w:t>
      </w:r>
    </w:p>
    <w:p>
      <w:pPr/>
      <w:r>
        <w:rPr>
          <w:sz w:val="22"/>
          <w:szCs w:val="22"/>
        </w:rPr>
        <w:t xml:space="preserve">voor bevestiging aan muur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levering met edelstaal torxschroeven Ø 5 x 60 mm en pluggen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Glazen planchet</w:t>
      </w:r>
    </w:p>
    <w:p>
      <w:pPr/>
      <w:r>
        <w:rPr>
          <w:sz w:val="22"/>
          <w:szCs w:val="22"/>
        </w:rPr>
        <w:t xml:space="preserve">Product ontwerp : met Handgreep</w:t>
      </w:r>
    </w:p>
    <w:p>
      <w:pPr/>
      <w:r>
        <w:rPr>
          <w:sz w:val="22"/>
          <w:szCs w:val="22"/>
        </w:rPr>
        <w:t xml:space="preserve">Productgroep : 7010</w:t>
      </w:r>
    </w:p>
    <w:p>
      <w:pPr/>
      <w:r>
        <w:rPr>
          <w:sz w:val="22"/>
          <w:szCs w:val="22"/>
        </w:rPr>
        <w:t xml:space="preserve">Lengte : 650 mm</w:t>
      </w:r>
    </w:p>
    <w:p>
      <w:pPr/>
      <w:r>
        <w:rPr>
          <w:sz w:val="22"/>
          <w:szCs w:val="22"/>
        </w:rPr>
        <w:t xml:space="preserve">Breedte : 150 mm</w:t>
      </w:r>
    </w:p>
    <w:p>
      <w:pPr/>
      <w:r>
        <w:rPr>
          <w:sz w:val="22"/>
          <w:szCs w:val="22"/>
        </w:rPr>
        <w:t xml:space="preserve">Hoogte : 120 mm</w:t>
      </w:r>
    </w:p>
    <w:p>
      <w:pPr/>
      <w:r>
        <w:rPr>
          <w:sz w:val="22"/>
          <w:szCs w:val="22"/>
        </w:rPr>
        <w:t xml:space="preserve">Materiaal : aluminium</w:t>
      </w:r>
    </w:p>
    <w:p>
      <w:pPr/>
      <w:r>
        <w:rPr>
          <w:sz w:val="22"/>
          <w:szCs w:val="22"/>
        </w:rPr>
        <w:t xml:space="preserve">Materiaal toevoeging : Glazen legborde</w:t>
      </w:r>
    </w:p>
    <w:p>
      <w:pPr/>
      <w:r>
        <w:rPr>
          <w:sz w:val="22"/>
          <w:szCs w:val="22"/>
        </w:rPr>
        <w:t xml:space="preserve">Oppervlak : krasbestendige poedercoating met antibacteriële bescherming (uitgezonderd 091 carbon zwart)</w:t>
      </w:r>
    </w:p>
    <w:p>
      <w:pPr/>
      <w:r>
        <w:rPr>
          <w:sz w:val="22"/>
          <w:szCs w:val="22"/>
        </w:rPr>
        <w:t xml:space="preserve">Oppervlak toevoeging : gesatineerd glas</w:t>
      </w:r>
    </w:p>
    <w:p>
      <w:pPr/>
      <w:r>
        <w:rPr>
          <w:sz w:val="22"/>
          <w:szCs w:val="22"/>
        </w:rPr>
        <w:t xml:space="preserve">Kleur : Cavere Antraciet-metallic</w:t>
      </w:r>
    </w:p>
    <w:p>
      <w:pPr/>
      <w:r>
        <w:rPr>
          <w:sz w:val="22"/>
          <w:szCs w:val="22"/>
        </w:rPr>
        <w:t xml:space="preserve">Verkrijgbare kleuren : verkrijgbaar in de Cavere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2026-06-22T07:52:19+00:00</dcterms:created>
  <dcterms:modified xsi:type="dcterms:W3CDTF">2026-06-22T07:52:19+00:00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