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Muurhaak, 18 x 37 x 60 mm, Cavere Antraciet-metallic</w:t>
      </w:r>
    </w:p>
    <w:p/>
    <w:p/>
    <w:p>
      <w:pPr/>
      <w:r>
        <w:rPr>
          <w:sz w:val="22"/>
          <w:szCs w:val="22"/>
        </w:rPr>
        <w:t xml:space="preserve">Artikelnummer: 7501110xxx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het ophangen en vastklemmen van gebruiksvoorwerpen</w:t>
      </w:r>
    </w:p>
    <w:p>
      <w:pPr/>
      <w:r>
        <w:rPr>
          <w:sz w:val="22"/>
          <w:szCs w:val="22"/>
        </w:rPr>
        <w:t xml:space="preserve">kan zonder boren op tegels worden bevestigd met behulp van de klevende montageset 7100006</w:t>
      </w:r>
    </w:p>
    <w:p>
      <w:pPr/>
      <w:r>
        <w:rPr>
          <w:sz w:val="22"/>
          <w:szCs w:val="22"/>
        </w:rPr>
        <w:t xml:space="preserve">maximaal toelaatbare belasting met lijmtechniek: 4 kg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edelstaal torxschroeven Ø 5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Muurhaak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18 mm</w:t>
      </w:r>
    </w:p>
    <w:p>
      <w:pPr/>
      <w:r>
        <w:rPr>
          <w:sz w:val="22"/>
          <w:szCs w:val="22"/>
        </w:rPr>
        <w:t xml:space="preserve">Breedte : 37 mm</w:t>
      </w:r>
    </w:p>
    <w:p>
      <w:pPr/>
      <w:r>
        <w:rPr>
          <w:sz w:val="22"/>
          <w:szCs w:val="22"/>
        </w:rPr>
        <w:t xml:space="preserve">Hoogte : 60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2026-08-31T03:34:24+00:00</dcterms:created>
  <dcterms:modified xsi:type="dcterms:W3CDTF">2026-08-31T03:34:24+00:00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