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beker, voor Cavere Care Bekerhouder en Cavere FlexBekerhouder, 79 x 79 x 84 mm, Kleurloos</w:t>
      </w:r>
    </w:p>
    <w:p/>
    <w:p/>
    <w:p>
      <w:pPr/>
      <w:r>
        <w:rPr>
          <w:sz w:val="22"/>
          <w:szCs w:val="22"/>
        </w:rPr>
        <w:t xml:space="preserve">Artikelnummer: 7500480xxx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Bekerhouder en Cavere FlexBekerhouder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beker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79 mm</w:t>
      </w:r>
    </w:p>
    <w:p>
      <w:pPr/>
      <w:r>
        <w:rPr>
          <w:sz w:val="22"/>
          <w:szCs w:val="22"/>
        </w:rPr>
        <w:t xml:space="preserve">Breedte : 79 mm</w:t>
      </w:r>
    </w:p>
    <w:p>
      <w:pPr/>
      <w:r>
        <w:rPr>
          <w:sz w:val="22"/>
          <w:szCs w:val="22"/>
        </w:rPr>
        <w:t xml:space="preserve">Hoogte : 84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Oppervlak : helder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2026-08-23T04:35:02+00:00</dcterms:created>
  <dcterms:modified xsi:type="dcterms:W3CDTF">2026-08-23T04:35:02+00:00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