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Douche steungreep, met verstelbare doucheglijstang houer, links, 750 x 750 x 1100 mm, eenpuntsbevestiging, Cavere Antraciet-metallic</w:t>
      </w:r>
    </w:p>
    <w:p/>
    <w:p/>
    <w:p>
      <w:pPr/>
      <w:r>
        <w:rPr>
          <w:sz w:val="22"/>
          <w:szCs w:val="22"/>
        </w:rPr>
        <w:t xml:space="preserve">Artikelnummer: 7486066xxx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ergonomisch door trigonometrische greep</w:t>
      </w:r>
    </w:p>
    <w:p>
      <w:pPr/>
      <w:r>
        <w:rPr>
          <w:sz w:val="22"/>
          <w:szCs w:val="22"/>
        </w:rPr>
        <w:t xml:space="preserve">Handdouchehouder voor eenhandige bediening, met traploze en soepel lopende hoogte- en hoekverstelling, onderhoudsvrij met zelfinstellende klemmkracht</w:t>
      </w:r>
    </w:p>
    <w:p>
      <w:pPr/>
      <w:r>
        <w:rPr>
          <w:sz w:val="22"/>
          <w:szCs w:val="22"/>
        </w:rPr>
        <w:t xml:space="preserve">Extra onderhoudsvrije handdouchehouder om aan de horizontale handgreep te hangen voor een geoptimaliseerde bereikbaarheid in zittende positie en bij verzorgingshulp</w:t>
      </w:r>
    </w:p>
    <w:p>
      <w:pPr/>
      <w:r>
        <w:rPr>
          <w:sz w:val="22"/>
          <w:szCs w:val="22"/>
        </w:rPr>
        <w:t xml:space="preserve">Bevestigingskegel van beide handdouchehouders met kunststofinzet, geschikt voor handdouches van verschillende fabrikanten</w:t>
      </w:r>
    </w:p>
    <w:p>
      <w:pPr/>
      <w:r>
        <w:rPr>
          <w:sz w:val="22"/>
          <w:szCs w:val="22"/>
        </w:rPr>
        <w:t xml:space="preserve">met afdichtingselementen voor normconforme afdichting van de boorgaten (DIN 18534-1)</w:t>
      </w:r>
    </w:p>
    <w:p>
      <w:pPr/>
      <w:r>
        <w:rPr>
          <w:sz w:val="22"/>
          <w:szCs w:val="22"/>
        </w:rPr>
        <w:t xml:space="preserve">eenpunts wandmontage met 3 mm tolerantie (= ± 1.5mm) voor eenvoudige en veilige installatie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schroeven met zeskantkop Ø 6 x 100 mm volgens DIN 571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steungreep</w:t>
      </w:r>
    </w:p>
    <w:p>
      <w:pPr/>
      <w:r>
        <w:rPr>
          <w:sz w:val="22"/>
          <w:szCs w:val="22"/>
        </w:rPr>
        <w:t xml:space="preserve">Product ontwerp : met verstelbare doucheglijstang houer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Asmaat a1 : 750 mm</w:t>
      </w:r>
    </w:p>
    <w:p>
      <w:pPr/>
      <w:r>
        <w:rPr>
          <w:sz w:val="22"/>
          <w:szCs w:val="22"/>
        </w:rPr>
        <w:t xml:space="preserve">Asmaat a2 : 750 mm</w:t>
      </w:r>
    </w:p>
    <w:p>
      <w:pPr/>
      <w:r>
        <w:rPr>
          <w:sz w:val="22"/>
          <w:szCs w:val="22"/>
        </w:rPr>
        <w:t xml:space="preserve">Asmaat a3 : 1100 mm</w:t>
      </w:r>
    </w:p>
    <w:p>
      <w:pPr/>
      <w:r>
        <w:rPr>
          <w:sz w:val="22"/>
          <w:szCs w:val="22"/>
        </w:rPr>
        <w:t xml:space="preserve">Bevestigingspunten : 5 St.</w:t>
      </w:r>
    </w:p>
    <w:p>
      <w:pPr/>
      <w:r>
        <w:rPr>
          <w:sz w:val="22"/>
          <w:szCs w:val="22"/>
        </w:rPr>
        <w:t xml:space="preserve">Type montage : eenpuntsbevestiging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Versie : links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p>
      <w:pPr/>
      <w:r>
        <w:rPr>
          <w:sz w:val="22"/>
          <w:szCs w:val="22"/>
        </w:rPr>
        <w:t xml:space="preserve">Belasting : max.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2026-07-12T13:48:11+00:00</dcterms:created>
  <dcterms:modified xsi:type="dcterms:W3CDTF">2026-07-12T13:48:11+00:00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