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Douchekophouder, 120 x 45 x 112 mm, Cavere Carbon zwart</w:t>
      </w:r>
    </w:p>
    <w:p/>
    <w:p/>
    <w:p>
      <w:pPr/>
      <w:r>
        <w:rPr>
          <w:sz w:val="22"/>
          <w:szCs w:val="22"/>
        </w:rPr>
        <w:t xml:space="preserve">Artikelnummer: 7485050xxx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bevestiging aan Cavere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met plastic inzetstuk,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120 mm</w:t>
      </w:r>
    </w:p>
    <w:p>
      <w:pPr/>
      <w:r>
        <w:rPr>
          <w:sz w:val="22"/>
          <w:szCs w:val="22"/>
        </w:rPr>
        <w:t xml:space="preserve">Breedte : 45 mm</w:t>
      </w:r>
    </w:p>
    <w:p>
      <w:pPr/>
      <w:r>
        <w:rPr>
          <w:sz w:val="22"/>
          <w:szCs w:val="22"/>
        </w:rPr>
        <w:t xml:space="preserve">Hoogte : 112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2026-10-22T01:37:55+00:00</dcterms:created>
  <dcterms:modified xsi:type="dcterms:W3CDTF">2026-10-22T01:37:55+00:00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