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Toiletrolhouder, voor steungreepen en handgreepen, achteraf in te bouwen, 130 x 48 x 115 mm, Cavere Antraciet-metallic</w:t>
      </w:r>
    </w:p>
    <w:p/>
    <w:p/>
    <w:p>
      <w:pPr/>
      <w:r>
        <w:rPr>
          <w:sz w:val="22"/>
          <w:szCs w:val="22"/>
        </w:rPr>
        <w:t xml:space="preserve">Artikelnummer: 7449120xxx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Cavere Care Steungreepen</w:t>
      </w:r>
    </w:p>
    <w:p>
      <w:pPr/>
      <w:r>
        <w:rPr>
          <w:sz w:val="22"/>
          <w:szCs w:val="22"/>
        </w:rPr>
        <w:t xml:space="preserve">geschikt voor alle in de handel verkrijgbare papierrollen</w:t>
      </w:r>
    </w:p>
    <w:p>
      <w:pPr/>
      <w:r>
        <w:rPr>
          <w:sz w:val="22"/>
          <w:szCs w:val="22"/>
        </w:rPr>
        <w:t xml:space="preserve">met onderhoudsvrije rollenrem</w:t>
      </w:r>
    </w:p>
    <w:p>
      <w:pPr/>
      <w:r>
        <w:rPr>
          <w:sz w:val="22"/>
          <w:szCs w:val="22"/>
        </w:rPr>
        <w:t xml:space="preserve">levering met edelstaal torxschroeven Ø 5 x 60 mm en pluggen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Toiletrolhouder</w:t>
      </w:r>
    </w:p>
    <w:p>
      <w:pPr/>
      <w:r>
        <w:rPr>
          <w:sz w:val="22"/>
          <w:szCs w:val="22"/>
        </w:rPr>
        <w:t xml:space="preserve">Product ontwerp : voor steungreepen en handgreepen, achteraf in te bouwen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130 mm</w:t>
      </w:r>
    </w:p>
    <w:p>
      <w:pPr/>
      <w:r>
        <w:rPr>
          <w:sz w:val="22"/>
          <w:szCs w:val="22"/>
        </w:rPr>
        <w:t xml:space="preserve">Breedte : 48 mm</w:t>
      </w:r>
    </w:p>
    <w:p>
      <w:pPr/>
      <w:r>
        <w:rPr>
          <w:sz w:val="22"/>
          <w:szCs w:val="22"/>
        </w:rPr>
        <w:t xml:space="preserve">Hoogte : 115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2026-08-01T16:31:00+00:00</dcterms:created>
  <dcterms:modified xsi:type="dcterms:W3CDTF">2026-08-01T16:31:00+00:00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