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Opklapbare muursteun vario, met grondplaat, L = 850 mm, Cavere Antraciet-metallic</w:t>
      </w:r>
    </w:p>
    <w:p/>
    <w:p/>
    <w:p>
      <w:pPr/>
      <w:r>
        <w:rPr>
          <w:sz w:val="22"/>
          <w:szCs w:val="22"/>
        </w:rPr>
        <w:t xml:space="preserve">Artikelnummer: 7447030xxx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ergonomisch door trigonometrische greep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met robuuste en onderhoudsvrije scharnier</w:t>
      </w:r>
    </w:p>
    <w:p>
      <w:pPr/>
      <w:r>
        <w:rPr>
          <w:sz w:val="22"/>
          <w:szCs w:val="22"/>
        </w:rPr>
        <w:t xml:space="preserve">uimtebesparend door compact ontwerp</w:t>
      </w:r>
    </w:p>
    <w:p>
      <w:pPr/>
      <w:r>
        <w:rPr>
          <w:sz w:val="22"/>
          <w:szCs w:val="22"/>
        </w:rPr>
        <w:t xml:space="preserve">eenvoudige montage of demontage door ophanging aan grondplaat vario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kan achteraf worden uitgerust met Cavere Care Toiletpapierhouder 7449110</w:t>
      </w:r>
    </w:p>
    <w:p>
      <w:pPr/>
      <w:r>
        <w:rPr>
          <w:sz w:val="22"/>
          <w:szCs w:val="22"/>
        </w:rPr>
        <w:t xml:space="preserve">TÜV produktcontrole certificaat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>
      <w:pPr/>
      <w:r>
        <w:rPr>
          <w:sz w:val="22"/>
          <w:szCs w:val="22"/>
        </w:rPr>
        <w:t xml:space="preserve">kan ook worden gebruikt als douche spatscherm in combinatie met Care douchegordijen voor douche spatscherm 0787015 / 0787056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Opklapbare muursteun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Grondplaat : met grondplaat</w:t>
      </w:r>
    </w:p>
    <w:p>
      <w:pPr/>
      <w:r>
        <w:rPr>
          <w:sz w:val="22"/>
          <w:szCs w:val="22"/>
        </w:rPr>
        <w:t xml:space="preserve">Lengte L : 850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grondplaat uit roestvrij staal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2026-10-21T23:53:01+00:00</dcterms:created>
  <dcterms:modified xsi:type="dcterms:W3CDTF">2026-10-21T23:53:01+00:00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