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Douchegordijnstang, met Gordijnringen, U-vorm, 900 x 900 mm, Cavere Antraciet-metallic</w:t>
      </w:r>
    </w:p>
    <w:p/>
    <w:p/>
    <w:p>
      <w:pPr/>
      <w:r>
        <w:rPr>
          <w:sz w:val="22"/>
          <w:szCs w:val="22"/>
        </w:rPr>
        <w:t xml:space="preserve">Artikelnummer: 7382320xxx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met twee voorgeboorde plafondbevestiging, Plafondsteun afzonderlijk te bestellen</w:t>
      </w:r>
    </w:p>
    <w:p>
      <w:pPr/>
      <w:r>
        <w:rPr>
          <w:sz w:val="22"/>
          <w:szCs w:val="22"/>
        </w:rPr>
        <w:t xml:space="preserve">Nylon Gordijnringen aangepast aan de gekozen kleur van de Cavere Care douchegordijnstang: 092 - Wit (019) 093 - Manhattan (067) 096 - Manhattan (067) 095 - Donkergrijs (018) 091 - Zwart (916)</w:t>
      </w:r>
    </w:p>
    <w:p>
      <w:pPr/>
      <w:r>
        <w:rPr>
          <w:sz w:val="22"/>
          <w:szCs w:val="22"/>
        </w:rPr>
        <w:t xml:space="preserve">wandbevestiging met axiale bevestigings schroeven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Asmaat a1 : 900 mm</w:t>
      </w:r>
    </w:p>
    <w:p>
      <w:pPr/>
      <w:r>
        <w:rPr>
          <w:sz w:val="22"/>
          <w:szCs w:val="22"/>
        </w:rPr>
        <w:t xml:space="preserve">Asmaat a2 : 900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Vorm : U-vorm</w:t>
      </w:r>
    </w:p>
    <w:p>
      <w:pPr/>
      <w:r>
        <w:rPr>
          <w:sz w:val="22"/>
          <w:szCs w:val="22"/>
        </w:rPr>
        <w:t xml:space="preserve">Gordijnringen : 28 St.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Gordijnringen uit Polyamide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2026-08-23T03:57:34+00:00</dcterms:created>
  <dcterms:modified xsi:type="dcterms:W3CDTF">2026-08-23T03:57:34+00:00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