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FlexZeepdispenser, 0.2 l, 168 x 104 x 90 mm, Cavere Antraciet-metallic</w:t>
      </w:r>
    </w:p>
    <w:p/>
    <w:p/>
    <w:p>
      <w:pPr/>
      <w:r>
        <w:rPr>
          <w:sz w:val="22"/>
          <w:szCs w:val="22"/>
        </w:rPr>
        <w:t xml:space="preserve">Artikelnummer: 7100026xxx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het ophangen in Cavere FlexRail</w:t>
      </w:r>
    </w:p>
    <w:p>
      <w:pPr/>
      <w:r>
        <w:rPr>
          <w:sz w:val="22"/>
          <w:szCs w:val="22"/>
        </w:rPr>
        <w:t xml:space="preserve">Pompkop van verchroomde metalen</w:t>
      </w:r>
    </w:p>
    <w:p>
      <w:pPr/>
      <w:r>
        <w:rPr>
          <w:sz w:val="22"/>
          <w:szCs w:val="22"/>
        </w:rPr>
        <w:t xml:space="preserve">Zeepdispenser afneembaar voor reiniging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FlexZeepdispenser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168 mm</w:t>
      </w:r>
    </w:p>
    <w:p>
      <w:pPr/>
      <w:r>
        <w:rPr>
          <w:sz w:val="22"/>
          <w:szCs w:val="22"/>
        </w:rPr>
        <w:t xml:space="preserve">Breedte : 104 mm</w:t>
      </w:r>
    </w:p>
    <w:p>
      <w:pPr/>
      <w:r>
        <w:rPr>
          <w:sz w:val="22"/>
          <w:szCs w:val="22"/>
        </w:rPr>
        <w:t xml:space="preserve">Hoogte : 90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Glazen fles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Oppervlak toevoeging : gesatineerd glas</w:t>
      </w:r>
    </w:p>
    <w:p>
      <w:pPr/>
      <w:r>
        <w:rPr>
          <w:sz w:val="22"/>
          <w:szCs w:val="22"/>
        </w:rPr>
        <w:t xml:space="preserve">Inhoud : 0.2 l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2026-08-23T03:57:22+00:00</dcterms:created>
  <dcterms:modified xsi:type="dcterms:W3CDTF">2026-08-23T03:57:22+00:00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