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Steungreep, met handdouche houder, 90°, links, 400 x 1100 mm, Rood-Wit</w:t>
      </w:r>
    </w:p>
    <w:p/>
    <w:p/>
    <w:p>
      <w:pPr/>
      <w:r>
        <w:rPr>
          <w:sz w:val="22"/>
          <w:szCs w:val="22"/>
        </w:rPr>
        <w:t xml:space="preserve">Artikelnummer: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