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Verso Care Handgreep, 300 mm, Donkergrijs</w:t>
      </w:r>
    </w:p>
    <w:p/>
    <w:p/>
    <w:p>
      <w:pPr/>
      <w:r>
        <w:rPr>
          <w:sz w:val="22"/>
          <w:szCs w:val="22"/>
        </w:rPr>
        <w:t xml:space="preserve">Artikelnummer: 3500101xxx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Nylon Care als beproefde productfamilie met een breed scala aan varianten via drie series voor de meest uiteenlopende eisen</w:t>
      </w:r>
    </w:p>
    <w:p>
      <w:pPr/>
      <w:r>
        <w:rPr>
          <w:sz w:val="22"/>
          <w:szCs w:val="22"/>
        </w:rPr>
        <w:t xml:space="preserve">verstevigd met een tegen roest beschermde stalen kern</w:t>
      </w:r>
    </w:p>
    <w:p>
      <w:pPr/>
      <w:r>
        <w:rPr>
          <w:sz w:val="22"/>
          <w:szCs w:val="22"/>
        </w:rPr>
        <w:t xml:space="preserve">met afdichtingselementen voor normconforme afdichting van de boorgaten (DIN 18534-1)</w:t>
      </w:r>
    </w:p>
    <w:p>
      <w:pPr/>
      <w:r>
        <w:rPr>
          <w:sz w:val="22"/>
          <w:szCs w:val="22"/>
        </w:rPr>
        <w:t xml:space="preserve">eenpunts wandmontage met 3 mm tolerantie (= ± 1.5mm) voor eenvoudige en veilige installatie</w:t>
      </w:r>
    </w:p>
    <w:p>
      <w:pPr/>
      <w:r>
        <w:rPr>
          <w:sz w:val="22"/>
          <w:szCs w:val="22"/>
        </w:rPr>
        <w:t xml:space="preserve">verborgen fixatie</w:t>
      </w:r>
    </w:p>
    <w:p>
      <w:pPr/>
      <w:r>
        <w:rPr>
          <w:sz w:val="22"/>
          <w:szCs w:val="22"/>
        </w:rPr>
        <w:t xml:space="preserve">bij lichte wanden is een vulling van ten minste 30 mm dik meervoudig verlijmt hout nodig</w:t>
      </w:r>
    </w:p>
    <w:p>
      <w:pPr/>
      <w:r>
        <w:rPr>
          <w:sz w:val="22"/>
          <w:szCs w:val="22"/>
        </w:rPr>
        <w:t xml:space="preserve">geproduceerd in overeenstemming met Verordening (EU) 2017/745 betreffende medische hulpmiddelen</w:t>
      </w:r>
    </w:p>
    <w:p>
      <w:pPr/>
      <w:r>
        <w:rPr>
          <w:sz w:val="22"/>
          <w:szCs w:val="22"/>
        </w:rPr>
        <w:t xml:space="preserve">CE gecertificeerd</w:t>
      </w:r>
    </w:p>
    <w:p>
      <w:pPr/>
      <w:r>
        <w:rPr>
          <w:sz w:val="22"/>
          <w:szCs w:val="22"/>
        </w:rPr>
        <w:t xml:space="preserve">voldoet aan DIN 18040 en ÖNORM B1600</w:t>
      </w:r>
    </w:p>
    <w:p>
      <w:pPr/>
      <w:r>
        <w:rPr>
          <w:sz w:val="22"/>
          <w:szCs w:val="22"/>
        </w:rPr>
        <w:t xml:space="preserve">levering met edelstaal schroeven met zeskantkop Ø 6 x 100 mm volgens DIN 571 en pluggen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Handgreep</w:t>
      </w:r>
    </w:p>
    <w:p>
      <w:pPr/>
      <w:r>
        <w:rPr>
          <w:sz w:val="22"/>
          <w:szCs w:val="22"/>
        </w:rPr>
        <w:t xml:space="preserve">Productgroep : 3800</w:t>
      </w:r>
    </w:p>
    <w:p>
      <w:pPr/>
      <w:r>
        <w:rPr>
          <w:sz w:val="22"/>
          <w:szCs w:val="22"/>
        </w:rPr>
        <w:t xml:space="preserve">Asmaat a1 : 300 mm</w:t>
      </w:r>
    </w:p>
    <w:p>
      <w:pPr/>
      <w:r>
        <w:rPr>
          <w:sz w:val="22"/>
          <w:szCs w:val="22"/>
        </w:rPr>
        <w:t xml:space="preserve">Diameter : 34 mm</w:t>
      </w:r>
    </w:p>
    <w:p>
      <w:pPr/>
      <w:r>
        <w:rPr>
          <w:sz w:val="22"/>
          <w:szCs w:val="22"/>
        </w:rPr>
        <w:t xml:space="preserve">Bevestigingspunten : 2 St.</w:t>
      </w:r>
    </w:p>
    <w:p>
      <w:pPr/>
      <w:r>
        <w:rPr>
          <w:sz w:val="22"/>
          <w:szCs w:val="22"/>
        </w:rPr>
        <w:t xml:space="preserve">Type montage : eenpuntsbevestiging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Versie : links en rechts</w:t>
      </w:r>
    </w:p>
    <w:p>
      <w:pPr/>
      <w:r>
        <w:rPr>
          <w:sz w:val="22"/>
          <w:szCs w:val="22"/>
        </w:rPr>
        <w:t xml:space="preserve">Kleur : Donkergrijs</w:t>
      </w:r>
    </w:p>
    <w:p>
      <w:pPr/>
      <w:r>
        <w:rPr>
          <w:sz w:val="22"/>
          <w:szCs w:val="22"/>
        </w:rPr>
        <w:t xml:space="preserve">Verkrijgbare kleuren : verkrijgbaar in de Nylon kleuren</w:t>
      </w:r>
    </w:p>
    <w:p>
      <w:pPr/>
      <w:r>
        <w:rPr>
          <w:sz w:val="22"/>
          <w:szCs w:val="22"/>
        </w:rPr>
        <w:t xml:space="preserve">Belasting : max. 125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2026-11-08T16:52:58+00:00</dcterms:created>
  <dcterms:modified xsi:type="dcterms:W3CDTF">2026-11-08T16:52:58+00:00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