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vloersteun NT.300/32, Gesatineerd</w:t>
      </w:r>
    </w:p>
    <w:p/>
    <w:p/>
    <w:p>
      <w:pPr/>
      <w:r>
        <w:rPr>
          <w:sz w:val="22"/>
          <w:szCs w:val="22"/>
        </w:rPr>
        <w:t xml:space="preserve">Artikelnummer: 251453Exxx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32 mm, in variablem Achsabstand (Zusätzliche Befestigungsstütze ab Achsabstand 450 mm erforderlich) Bestellangaben: – NT.GST 322…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vloersteun</w:t>
      </w:r>
    </w:p>
    <w:p>
      <w:pPr/>
      <w:r>
        <w:rPr>
          <w:sz w:val="22"/>
          <w:szCs w:val="22"/>
        </w:rPr>
        <w:t xml:space="preserve">Korte benaming : NT.300/32</w:t>
      </w:r>
    </w:p>
    <w:p>
      <w:pPr/>
      <w:r>
        <w:rPr>
          <w:sz w:val="22"/>
          <w:szCs w:val="22"/>
        </w:rPr>
        <w:t xml:space="preserve">Productgroep : 4800</w:t>
      </w:r>
    </w:p>
    <w:p>
      <w:pPr/>
      <w:r>
        <w:rPr>
          <w:sz w:val="22"/>
          <w:szCs w:val="22"/>
        </w:rPr>
        <w:t xml:space="preserve">Serie : NT 322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2026-10-17T19:51:38+00:00</dcterms:created>
  <dcterms:modified xsi:type="dcterms:W3CDTF">2026-10-17T19:51:38+00:00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