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EST.BZG 11.8/40 Münz 8, munt, Gesatineerd</w:t>
      </w:r>
    </w:p>
    <w:p/>
    <w:p/>
    <w:p>
      <w:pPr/>
      <w:r>
        <w:rPr>
          <w:sz w:val="22"/>
          <w:szCs w:val="22"/>
        </w:rPr>
        <w:t xml:space="preserve">Artikelnummer: 2326030xxx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Objekt-Drückergarnitur Serie EST ... nach DIN EN 1906, Gebrauchsklasse 4 und der DIN 18255, FS-Ausführung mit zusätzlicher Drückerstiftverbindung nach DIN 18273 und DIN EN 179. Drücker und Rosetten- bzw. Schildabdeckungen aus Edelstahl, Werkstoff Nr. 1.4301 (A2-AISI 304), Oberfläche fein matt, Drücker mit festdrehbarer Verbindung in wartungsfreien Gleitlagern mit zusätzlicher Stiftverbindung. Rosettengarnitur mit Federvorspannung, mit Stützzapfen Ø 7 mm und verdeckter Verschraubung mit beschichteten Hülsenschrauben M4, Kurzschildgarnituren ohne Federvorspannung, mit Stützzapfen Ø 8 mm, mit Rosetten oder Kurzschildern in PZ, BBT, Blind und Bad-Notöffnung Münz</w:t>
      </w:r>
    </w:p>
    <w:p>
      <w:pPr/>
      <w:r>
        <w:rPr>
          <w:sz w:val="22"/>
          <w:szCs w:val="22"/>
        </w:rPr>
        <w:t xml:space="preserve">Standardtürstärke Deutschland: Zimmertüren ZG, WG (Vkt. 8 mm) = 35 - 45 mm Haustüren ZG, WG (Vkt. 10 mm) = 66 - 75 mm Feuerschutzgarnituren ZG, WG (Vkt. 9 mm) = 46 - 55 mm Standardtürstärke Österreich: Zimmertüren ZG, WG (Vkt. 8,5 mm) = 35 - 45 mm Feuerschutzgarnituren ZG, WG (Vkt. 8,5 mm) = 35 - 45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Badtür-Garnitur</w:t>
      </w:r>
    </w:p>
    <w:p>
      <w:pPr/>
      <w:r>
        <w:rPr>
          <w:sz w:val="22"/>
          <w:szCs w:val="22"/>
        </w:rPr>
        <w:t xml:space="preserve">Korte benaming : EST.BZG 11.8/40 Münz 8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Serie : EST 11</w:t>
      </w:r>
    </w:p>
    <w:p>
      <w:pPr/>
      <w:r>
        <w:rPr>
          <w:sz w:val="22"/>
          <w:szCs w:val="22"/>
        </w:rPr>
        <w:t xml:space="preserve">Vierkante spindel : 8 mm</w:t>
      </w:r>
    </w:p>
    <w:p>
      <w:pPr/>
      <w:r>
        <w:rPr>
          <w:sz w:val="22"/>
          <w:szCs w:val="22"/>
        </w:rPr>
        <w:t xml:space="preserve">Rosetten- /Schildform : Rundrosette</w:t>
      </w:r>
    </w:p>
    <w:p>
      <w:pPr/>
      <w:r>
        <w:rPr>
          <w:sz w:val="22"/>
          <w:szCs w:val="22"/>
        </w:rPr>
        <w:t xml:space="preserve">Gebruiksgebied : Objektbau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2026-08-02T08:35:55+00:00</dcterms:created>
  <dcterms:modified xsi:type="dcterms:W3CDTF">2026-08-02T08:35:55+00:00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