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Care Disinfecterend middel en zeepdispensers, 0.5 l, 163 x 80 x 259 mm, Hoogglans gepolijst</w:t>
      </w:r>
    </w:p>
    <w:p/>
    <w:p/>
    <w:p>
      <w:pPr/>
      <w:r>
        <w:rPr>
          <w:sz w:val="22"/>
          <w:szCs w:val="22"/>
        </w:rPr>
        <w:t xml:space="preserve">Artikelnummer: 2291631xxx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Inox Care is een duurzaam en veelzijdig assortiment van roestvrij staal dat toegankelijkheid en hygiëne combineert in een modern ontwerp</w:t>
      </w:r>
    </w:p>
    <w:p>
      <w:pPr/>
      <w:r>
        <w:rPr>
          <w:sz w:val="22"/>
          <w:szCs w:val="22"/>
        </w:rPr>
        <w:t xml:space="preserve">met pomp van roestvrij staal</w:t>
      </w:r>
    </w:p>
    <w:p>
      <w:pPr/>
      <w:r>
        <w:rPr>
          <w:sz w:val="22"/>
          <w:szCs w:val="22"/>
        </w:rPr>
        <w:t xml:space="preserve">geschikt voor ontsmettingsmiddelen, vloeibare zeep en lotions met lage viscositeit</w:t>
      </w:r>
    </w:p>
    <w:p>
      <w:pPr/>
      <w:r>
        <w:rPr>
          <w:sz w:val="22"/>
          <w:szCs w:val="22"/>
        </w:rPr>
        <w:t xml:space="preserve">voor normale Euroflessen</w:t>
      </w:r>
    </w:p>
    <w:p>
      <w:pPr/>
      <w:r>
        <w:rPr>
          <w:sz w:val="22"/>
          <w:szCs w:val="22"/>
        </w:rPr>
        <w:t xml:space="preserve">de pomp en de dispenser zijn steriliseerbaar met oververhitte stoom (121 ° C bij 1 bar druk)</w:t>
      </w:r>
    </w:p>
    <w:p>
      <w:pPr/>
      <w:r>
        <w:rPr>
          <w:sz w:val="22"/>
          <w:szCs w:val="22"/>
        </w:rPr>
        <w:t xml:space="preserve">hoeveelheid ml instelbaar, 2,0 ml per slag</w:t>
      </w:r>
    </w:p>
    <w:p>
      <w:pPr/>
      <w:r>
        <w:rPr>
          <w:sz w:val="22"/>
          <w:szCs w:val="22"/>
        </w:rPr>
        <w:t xml:space="preserve">levering met Lege kunststof fles</w:t>
      </w:r>
    </w:p>
    <w:p>
      <w:pPr/>
      <w:r>
        <w:rPr>
          <w:sz w:val="22"/>
          <w:szCs w:val="22"/>
        </w:rPr>
        <w:t xml:space="preserve">levering met Bevestigingsmateriaal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Disinfecterend middel en zeepdispensers</w:t>
      </w:r>
    </w:p>
    <w:p>
      <w:pPr/>
      <w:r>
        <w:rPr>
          <w:sz w:val="22"/>
          <w:szCs w:val="22"/>
        </w:rPr>
        <w:t xml:space="preserve">Productgroep : 5600</w:t>
      </w:r>
    </w:p>
    <w:p>
      <w:pPr/>
      <w:r>
        <w:rPr>
          <w:sz w:val="22"/>
          <w:szCs w:val="22"/>
        </w:rPr>
        <w:t xml:space="preserve">Lengte : 163 mm</w:t>
      </w:r>
    </w:p>
    <w:p>
      <w:pPr/>
      <w:r>
        <w:rPr>
          <w:sz w:val="22"/>
          <w:szCs w:val="22"/>
        </w:rPr>
        <w:t xml:space="preserve">Breedte : 80 mm</w:t>
      </w:r>
    </w:p>
    <w:p>
      <w:pPr/>
      <w:r>
        <w:rPr>
          <w:sz w:val="22"/>
          <w:szCs w:val="22"/>
        </w:rPr>
        <w:t xml:space="preserve">Hoogte : 259 mm</w:t>
      </w:r>
    </w:p>
    <w:p>
      <w:pPr/>
      <w:r>
        <w:rPr>
          <w:sz w:val="22"/>
          <w:szCs w:val="22"/>
        </w:rPr>
        <w:t xml:space="preserve">Materiaal : roestvrij staal, grondstof n° 1.4301 (A2, AISI 304)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Inhoud : 0.5 l</w:t>
      </w:r>
    </w:p>
    <w:p>
      <w:pPr/>
      <w:r>
        <w:rPr>
          <w:sz w:val="22"/>
          <w:szCs w:val="22"/>
        </w:rPr>
        <w:t xml:space="preserve">Kleur : Hoogglans gepolijst</w:t>
      </w:r>
    </w:p>
    <w:p>
      <w:pPr/>
      <w:r>
        <w:rPr>
          <w:sz w:val="22"/>
          <w:szCs w:val="22"/>
        </w:rPr>
        <w:t xml:space="preserve">Verkrijgbare kleuren : verkrijgbaar Hogglans gepolijst (008), Gesatineerd (009) en Wit (019)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2026-08-01T14:08:59+00:00</dcterms:created>
  <dcterms:modified xsi:type="dcterms:W3CDTF">2026-08-01T14:08:59+00:00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