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Toiletpaper dispender, 133 x 310 x 318 mm, Hoogglans gepolijst</w:t>
      </w:r>
    </w:p>
    <w:p/>
    <w:p/>
    <w:p>
      <w:pPr/>
      <w:r>
        <w:rPr>
          <w:sz w:val="22"/>
          <w:szCs w:val="22"/>
        </w:rPr>
        <w:t xml:space="preserve">Artikelnummer: 2291626xxx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geschikt voor alle in de handel verkrijgbare toiletpapierrollen tot max. Ø 30 cm</w:t>
      </w:r>
    </w:p>
    <w:p>
      <w:pPr/>
      <w:r>
        <w:rPr>
          <w:sz w:val="22"/>
          <w:szCs w:val="22"/>
        </w:rPr>
        <w:t xml:space="preserve">met onderhoudsvrije rollenrem</w:t>
      </w:r>
    </w:p>
    <w:p>
      <w:pPr/>
      <w:r>
        <w:rPr>
          <w:sz w:val="22"/>
          <w:szCs w:val="22"/>
        </w:rPr>
        <w:t xml:space="preserve">geïntegreerde papier niveau indicator</w:t>
      </w:r>
    </w:p>
    <w:p>
      <w:pPr/>
      <w:r>
        <w:rPr>
          <w:sz w:val="22"/>
          <w:szCs w:val="22"/>
        </w:rPr>
        <w:t xml:space="preserve">afsluitbaar "One Key System" (een enkele sleutel voor alle Dispenser voor papieren handdoekjes)</w:t>
      </w:r>
    </w:p>
    <w:p>
      <w:pPr/>
      <w:r>
        <w:rPr>
          <w:sz w:val="22"/>
          <w:szCs w:val="22"/>
        </w:rPr>
        <w:t xml:space="preserve">Sleutel inbegrepen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Toiletpaper dispender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133 mm</w:t>
      </w:r>
    </w:p>
    <w:p>
      <w:pPr/>
      <w:r>
        <w:rPr>
          <w:sz w:val="22"/>
          <w:szCs w:val="22"/>
        </w:rPr>
        <w:t xml:space="preserve">Breedte : 310 mm</w:t>
      </w:r>
    </w:p>
    <w:p>
      <w:pPr/>
      <w:r>
        <w:rPr>
          <w:sz w:val="22"/>
          <w:szCs w:val="22"/>
        </w:rPr>
        <w:t xml:space="preserve">Hoogte : 318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2026-08-23T03:57:21+00:00</dcterms:created>
  <dcterms:modified xsi:type="dcterms:W3CDTF">2026-08-23T03:57:21+00:00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