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Muurplaatprofiel NT.WPP, 2050 x 16.5 x 25 mm, Gesatineerd</w:t>
      </w:r>
    </w:p>
    <w:p/>
    <w:p/>
    <w:p>
      <w:pPr/>
      <w:r>
        <w:rPr>
          <w:sz w:val="22"/>
          <w:szCs w:val="22"/>
        </w:rPr>
        <w:t xml:space="preserve">Artikelnummer: 2289060xxx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is nodig voor de bevestiging van scheidingswandplaten met een dikte van 13 mm aan metselwerk of aan verdere scheidingswandplaten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de montage van de scheidingswandplaten worden min. 3 gaten aanbevolen voor een lengte van 2050 mm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Muurplaatprofiel</w:t>
      </w:r>
    </w:p>
    <w:p>
      <w:pPr/>
      <w:r>
        <w:rPr>
          <w:sz w:val="22"/>
          <w:szCs w:val="22"/>
        </w:rPr>
        <w:t xml:space="preserve">Korte benaming : NT.WPP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16.5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