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Muurplaatprofiel NT.WPP, 2050 x 16.5 x 25 mm, Gesatineerd</w:t>
      </w:r>
    </w:p>
    <w:p/>
    <w:p/>
    <w:p>
      <w:pPr/>
      <w:r>
        <w:rPr>
          <w:sz w:val="22"/>
          <w:szCs w:val="22"/>
        </w:rPr>
        <w:t xml:space="preserve">Artikelnummer: 2289060xxx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is nodig voor de bevestiging van scheidingswandplaten met een dikte van 13 mm aan metselwerk of aan verdere scheidingswandplaten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de montage van de scheidingswandplaten worden min. 3 gaten aanbevolen voor een lengte van 2050 mm</w:t>
      </w:r>
    </w:p>
    <w:p>
      <w:pPr/>
      <w:r>
        <w:rPr>
          <w:sz w:val="22"/>
          <w:szCs w:val="22"/>
        </w:rPr>
        <w:t xml:space="preserve">levering zonder befestigungsmaterial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Muurplaatprofiel</w:t>
      </w:r>
    </w:p>
    <w:p>
      <w:pPr/>
      <w:r>
        <w:rPr>
          <w:sz w:val="22"/>
          <w:szCs w:val="22"/>
        </w:rPr>
        <w:t xml:space="preserve">Korte benaming : NT.WPP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2050 mm</w:t>
      </w:r>
    </w:p>
    <w:p>
      <w:pPr/>
      <w:r>
        <w:rPr>
          <w:sz w:val="22"/>
          <w:szCs w:val="22"/>
        </w:rPr>
        <w:t xml:space="preserve">Breedte : 16.5 mm</w:t>
      </w:r>
    </w:p>
    <w:p>
      <w:pPr/>
      <w:r>
        <w:rPr>
          <w:sz w:val="22"/>
          <w:szCs w:val="22"/>
        </w:rPr>
        <w:t xml:space="preserve">Hoogte : 25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