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Plafondsteun, L = 500 mm, Gesatineerd</w:t>
      </w:r>
    </w:p>
    <w:p/>
    <w:p/>
    <w:p>
      <w:pPr/>
      <w:r>
        <w:rPr>
          <w:sz w:val="22"/>
          <w:szCs w:val="22"/>
        </w:rPr>
        <w:t xml:space="preserve">Artikelnummer: 2088001xxx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25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voor Special Care PSY Douchegordijnstangen uit roestvrij staal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voor bevestiging aan de aansluitdraad van de douchegordijnstang</w:t>
      </w:r>
    </w:p>
    <w:p>
      <w:pPr/>
      <w:r>
        <w:rPr>
          <w:sz w:val="22"/>
          <w:szCs w:val="22"/>
        </w:rPr>
        <w:t xml:space="preserve">met kunstof rozet Ø 70 mm, kleur donkergrijs (018)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Plafondsteun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L : 500 mm</w:t>
      </w:r>
    </w:p>
    <w:p>
      <w:pPr/>
      <w:r>
        <w:rPr>
          <w:sz w:val="22"/>
          <w:szCs w:val="22"/>
        </w:rPr>
        <w:t xml:space="preserve">Diameter : 6 mm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Verkrijgbare kleuren : verkrijgbaar in Donkergrijs (018) en Wit (019)</w:t>
      </w:r>
    </w:p>
    <w:p>
      <w:pPr/>
      <w:r>
        <w:rPr>
          <w:sz w:val="22"/>
          <w:szCs w:val="22"/>
        </w:rPr>
        <w:t xml:space="preserve">Belasting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2026-06-22T07:29:24+00:00</dcterms:created>
  <dcterms:modified xsi:type="dcterms:W3CDTF">2026-06-22T07:29:24+00:00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