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MU 1.4X, Kleurloos</w:t>
      </w:r>
    </w:p>
    <w:p/>
    <w:p/>
    <w:p>
      <w:pPr/>
      <w:r>
        <w:rPr>
          <w:sz w:val="22"/>
          <w:szCs w:val="22"/>
        </w:rPr>
        <w:t xml:space="preserve">Artikelnummer: 0472440xxx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Paarweise Befestigung für beidseitige Aufsteckmontage, an Glastüren, für Ø 31 - 34 mm, Bohrloch Ø 18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MU 1.4X</w:t>
      </w:r>
    </w:p>
    <w:p>
      <w:pPr/>
      <w:r>
        <w:rPr>
          <w:sz w:val="22"/>
          <w:szCs w:val="22"/>
        </w:rPr>
        <w:t xml:space="preserve">Productgroep : 2900</w:t>
      </w:r>
    </w:p>
    <w:p>
      <w:pPr/>
      <w:r>
        <w:rPr>
          <w:sz w:val="22"/>
          <w:szCs w:val="22"/>
        </w:rPr>
        <w:t xml:space="preserve">Deurdikte : 8 - 12 mm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2026-10-29T20:22:29+00:00</dcterms:created>
  <dcterms:modified xsi:type="dcterms:W3CDTF">2026-10-29T20:22:29+00:00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