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Bevestigingsset MS 4.9 H 3, voor montage op wanden van holle steen (zonder injectiepluggen), Kleurloos</w:t>
      </w:r>
    </w:p>
    <w:p/>
    <w:p/>
    <w:p>
      <w:pPr/>
      <w:r>
        <w:rPr>
          <w:sz w:val="22"/>
          <w:szCs w:val="22"/>
        </w:rPr>
        <w:t xml:space="preserve">Artikelnummer: 0447980xxx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geschikt voor: Nylon Care 300 opklapbare muursteun en muursteun, Montageplaat opklapbaar zitje en douche spatscherm Nylon Care 400 opklapbare muursteun en muursteun en Montageplaat opklapbaar zitje Special Care Adipositas opklapbare muursteun</w:t>
      </w:r>
    </w:p>
    <w:p>
      <w:pPr/>
      <w:r>
        <w:rPr>
          <w:sz w:val="22"/>
          <w:szCs w:val="22"/>
        </w:rPr>
        <w:t xml:space="preserve">de montage is door een vakman uit te voeren</w:t>
      </w:r>
    </w:p>
    <w:p>
      <w:pPr/>
      <w:r>
        <w:rPr>
          <w:sz w:val="22"/>
          <w:szCs w:val="22"/>
        </w:rPr>
        <w:t xml:space="preserve">de montagekit is getest volgens de bouwvoorschriften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Bevestigingsset</w:t>
      </w:r>
    </w:p>
    <w:p>
      <w:pPr/>
      <w:r>
        <w:rPr>
          <w:sz w:val="22"/>
          <w:szCs w:val="22"/>
        </w:rPr>
        <w:t xml:space="preserve">Product ontwerp : voor montage op wanden van holle steen (zonder injectiepluggen)</w:t>
      </w:r>
    </w:p>
    <w:p>
      <w:pPr/>
      <w:r>
        <w:rPr>
          <w:sz w:val="22"/>
          <w:szCs w:val="22"/>
        </w:rPr>
        <w:t xml:space="preserve">Productgroep : 2000</w:t>
      </w:r>
    </w:p>
    <w:p>
      <w:pPr/>
      <w:r>
        <w:rPr>
          <w:sz w:val="22"/>
          <w:szCs w:val="22"/>
        </w:rPr>
        <w:t xml:space="preserve">Materiaal &amp; leveringsomvang : 3 x verzonken schroef M10 x 30, A4-AISI 316 3 x zeefhuls Ø 20 x 100 3x stalen hulzen met binnendraad Ø 15 x 75 / M10</w:t>
      </w:r>
    </w:p>
    <w:p>
      <w:pPr/>
      <w:r>
        <w:rPr>
          <w:sz w:val="22"/>
          <w:szCs w:val="22"/>
        </w:rPr>
        <w:t xml:space="preserve">Wandcondities : Wanden uit holle steen: holle betonkorrelsteen HLz≥ 12, holle Kalkzandsteen KSL ≥ 12, holle bloksteen ≥ Hbl4, Hbn4 andere holle stenen beton, licht beton, baksteen ≥ Mz12, kalkzand- volsteen ≥ KS 12, natursteen met dichte structuur puimsteen</w:t>
      </w:r>
    </w:p>
    <w:p>
      <w:pPr/>
      <w:r>
        <w:rPr>
          <w:sz w:val="22"/>
          <w:szCs w:val="22"/>
        </w:rPr>
        <w:t xml:space="preserve">Kleur : Kleurloos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2026-10-17T21:19:05+00:00</dcterms:created>
  <dcterms:modified xsi:type="dcterms:W3CDTF">2026-10-17T21:19:05+00:00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