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spiegel verlichting, L = 400 mm, Gesatineerd</w:t>
      </w:r>
    </w:p>
    <w:p/>
    <w:p/>
    <w:p>
      <w:pPr/>
      <w:r>
        <w:rPr>
          <w:sz w:val="22"/>
          <w:szCs w:val="22"/>
        </w:rPr>
        <w:t xml:space="preserve">Artikelnummer: 0300669xxx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kan later worden geklemd op spiegels met een glasdikte tot 6 mm</w:t>
      </w:r>
    </w:p>
    <w:p>
      <w:pPr/>
      <w:r>
        <w:rPr>
          <w:sz w:val="22"/>
          <w:szCs w:val="22"/>
        </w:rPr>
        <w:t xml:space="preserve">LED-lamp</w:t>
      </w:r>
    </w:p>
    <w:p>
      <w:pPr/>
      <w:r>
        <w:rPr>
          <w:sz w:val="22"/>
          <w:szCs w:val="22"/>
        </w:rPr>
        <w:t xml:space="preserve">8 Watt 220 - 230 V input</w:t>
      </w:r>
    </w:p>
    <w:p>
      <w:pPr/>
      <w:r>
        <w:rPr>
          <w:sz w:val="22"/>
          <w:szCs w:val="22"/>
        </w:rPr>
        <w:t xml:space="preserve">NEN 600 lm</w:t>
      </w:r>
    </w:p>
    <w:p>
      <w:pPr/>
      <w:r>
        <w:rPr>
          <w:sz w:val="22"/>
          <w:szCs w:val="22"/>
        </w:rPr>
        <w:t xml:space="preserve">veiligheidssysteem IP 44, waterdicht</w:t>
      </w:r>
    </w:p>
    <w:p>
      <w:pPr/>
      <w:r>
        <w:rPr>
          <w:sz w:val="22"/>
          <w:szCs w:val="22"/>
        </w:rPr>
        <w:t xml:space="preserve">met kabel, kabellengte 27 cm en behuizing voor contactklem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spiegel verlichting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400 mm</w:t>
      </w:r>
    </w:p>
    <w:p>
      <w:pPr/>
      <w:r>
        <w:rPr>
          <w:sz w:val="22"/>
          <w:szCs w:val="22"/>
        </w:rPr>
        <w:t xml:space="preserve">Breedte : 80 mm</w:t>
      </w:r>
    </w:p>
    <w:p>
      <w:pPr/>
      <w:r>
        <w:rPr>
          <w:sz w:val="22"/>
          <w:szCs w:val="22"/>
        </w:rPr>
        <w:t xml:space="preserve">Hoogte : 16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2026-06-22T08:56:29+00:00</dcterms:created>
  <dcterms:modified xsi:type="dcterms:W3CDTF">2026-06-22T08:56:29+00:00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