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Kantelbare spiegel, met Bedieningshendel, 620 x 440 x 500 mm, Donkergrijs</w:t>
      </w:r>
    </w:p>
    <w:p/>
    <w:p/>
    <w:p>
      <w:pPr/>
      <w:r>
        <w:rPr>
          <w:sz w:val="22"/>
          <w:szCs w:val="22"/>
        </w:rPr>
        <w:t xml:space="preserve">Artikelnummer: 0300662xxx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kantelverstelling tot 25° met bedieningshendel</w:t>
      </w:r>
    </w:p>
    <w:p>
      <w:pPr/>
      <w:r>
        <w:rPr>
          <w:sz w:val="22"/>
          <w:szCs w:val="22"/>
        </w:rPr>
        <w:t xml:space="preserve">instelling van de verstelkracht mogelijk</w:t>
      </w:r>
    </w:p>
    <w:p>
      <w:pPr/>
      <w:r>
        <w:rPr>
          <w:sz w:val="22"/>
          <w:szCs w:val="22"/>
        </w:rPr>
        <w:t xml:space="preserve">de bedieningshendel kan links of rechts achter op de kantelspiegel worden gemonteerd</w:t>
      </w:r>
    </w:p>
    <w:p>
      <w:pPr/>
      <w:r>
        <w:rPr>
          <w:sz w:val="22"/>
          <w:szCs w:val="22"/>
        </w:rPr>
        <w:t xml:space="preserve">bedieningshendel met ergonomisch gevormd handvat, zijdelings beweegbaar</w:t>
      </w:r>
    </w:p>
    <w:p>
      <w:pPr/>
      <w:r>
        <w:rPr>
          <w:sz w:val="22"/>
          <w:szCs w:val="22"/>
        </w:rPr>
        <w:t xml:space="preserve">voor wastafels met een voorwandmontage van 150 mm diepte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 ontwerp : met Bedieningshendel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620 mm</w:t>
      </w:r>
    </w:p>
    <w:p>
      <w:pPr/>
      <w:r>
        <w:rPr>
          <w:sz w:val="22"/>
          <w:szCs w:val="22"/>
        </w:rPr>
        <w:t xml:space="preserve">Breedte : 440 mm</w:t>
      </w:r>
    </w:p>
    <w:p>
      <w:pPr/>
      <w:r>
        <w:rPr>
          <w:sz w:val="22"/>
          <w:szCs w:val="22"/>
        </w:rPr>
        <w:t xml:space="preserve">Hoogte : 500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