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Steungreep, 90°, 360 x 360 mm, Donkergrijs</w:t>
      </w:r>
    </w:p>
    <w:p/>
    <w:p/>
    <w:p>
      <w:pPr/>
      <w:r>
        <w:rPr>
          <w:sz w:val="22"/>
          <w:szCs w:val="22"/>
        </w:rPr>
        <w:t xml:space="preserve">Artikelnummer: 0300642xxx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kan achteraf worden uitgerust met Nylon Care Toiletpapierhouder 0449120, optionele met permanente bescherming tegen bacteriën 4449120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voldoet aan DIN 18040 en ÖNORM B1600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Steungreep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Asmaat a1 : 360 mm</w:t>
      </w:r>
    </w:p>
    <w:p>
      <w:pPr/>
      <w:r>
        <w:rPr>
          <w:sz w:val="22"/>
          <w:szCs w:val="22"/>
        </w:rPr>
        <w:t xml:space="preserve">Asmaat a3 : 360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2 St.</w:t>
      </w:r>
    </w:p>
    <w:p>
      <w:pPr/>
      <w:r>
        <w:rPr>
          <w:sz w:val="22"/>
          <w:szCs w:val="22"/>
        </w:rPr>
        <w:t xml:space="preserve">Hoek : 90 °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125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2026-05-14T10:08:52+00:00</dcterms:created>
  <dcterms:modified xsi:type="dcterms:W3CDTF">2026-05-14T10:08:52+00:00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