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avec support de douchette, 600 mm, fixation en un point, Cavere Anthracite métallisé</w:t>
      </w:r>
    </w:p>
    <w:p/>
    <w:p/>
    <w:p>
      <w:pPr/>
      <w:r>
        <w:rPr>
          <w:sz w:val="22"/>
          <w:szCs w:val="22"/>
        </w:rPr>
        <w:t xml:space="preserve">Numéro d'article : 7488060xxx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sans rotation</w:t>
      </w:r>
    </w:p>
    <w:p>
      <w:pPr/>
      <w:r>
        <w:rPr>
          <w:sz w:val="22"/>
          <w:szCs w:val="22"/>
        </w:rPr>
        <w:t xml:space="preserve">Support avec insert en matière plastique, adapté aux modèles de douchettes courants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avec support de douchette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Entraxe a1 : 600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2026-06-22T08:55:03+00:00</dcterms:created>
  <dcterms:modified xsi:type="dcterms:W3CDTF">2026-06-22T08:55:03+00:00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