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Cale-support, 33 x 10 x 30 mm, Cavere Anthracite métallisé</w:t>
      </w:r>
    </w:p>
    <w:p/>
    <w:p/>
    <w:p>
      <w:pPr/>
      <w:r>
        <w:rPr>
          <w:sz w:val="22"/>
          <w:szCs w:val="22"/>
        </w:rPr>
        <w:t xml:space="preserve">Numéro d'article : 7470110xxx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Cavere Care en tant que famille de produits, déjà récompensée par un prix, avec une excellente conception convenant à toutes les exigences</w:t>
      </w:r>
    </w:p>
    <w:p>
      <w:pPr/>
      <w:r>
        <w:rPr>
          <w:sz w:val="22"/>
          <w:szCs w:val="22"/>
        </w:rPr>
        <w:t xml:space="preserve">Pour l'utilisation sur des murs partiellement carrelés</w:t>
      </w:r>
    </w:p>
    <w:p>
      <w:pPr/>
      <w:r>
        <w:rPr>
          <w:sz w:val="22"/>
          <w:szCs w:val="22"/>
        </w:rPr>
        <w:t xml:space="preserve">Si un point de fixation se trouve sur une zone non carrelée, la rondelle d'écartement peut être placée en dessous pour compenser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Cale-support</w:t>
      </w:r>
    </w:p>
    <w:p>
      <w:pPr/>
      <w:r>
        <w:rPr>
          <w:sz w:val="22"/>
          <w:szCs w:val="22"/>
        </w:rPr>
        <w:t xml:space="preserve">Groupe de produits : 7000</w:t>
      </w:r>
    </w:p>
    <w:p>
      <w:pPr/>
      <w:r>
        <w:rPr>
          <w:sz w:val="22"/>
          <w:szCs w:val="22"/>
        </w:rPr>
        <w:t xml:space="preserve">Longueur : 33 mm</w:t>
      </w:r>
    </w:p>
    <w:p>
      <w:pPr/>
      <w:r>
        <w:rPr>
          <w:sz w:val="22"/>
          <w:szCs w:val="22"/>
        </w:rPr>
        <w:t xml:space="preserve">Largeur : 10 mm</w:t>
      </w:r>
    </w:p>
    <w:p>
      <w:pPr/>
      <w:r>
        <w:rPr>
          <w:sz w:val="22"/>
          <w:szCs w:val="22"/>
        </w:rPr>
        <w:t xml:space="preserve">Hauteur : 30 mm</w:t>
      </w:r>
    </w:p>
    <w:p>
      <w:pPr/>
      <w:r>
        <w:rPr>
          <w:sz w:val="22"/>
          <w:szCs w:val="22"/>
        </w:rPr>
        <w:t xml:space="preserve">Matériau : aluminium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 (sauf noir carbone 091)</w:t>
      </w:r>
    </w:p>
    <w:p>
      <w:pPr/>
      <w:r>
        <w:rPr>
          <w:sz w:val="22"/>
          <w:szCs w:val="22"/>
        </w:rPr>
        <w:t xml:space="preserve">Couleur : Cavere Anthracite métallisé</w:t>
      </w:r>
    </w:p>
    <w:p>
      <w:pPr/>
      <w:r>
        <w:rPr>
          <w:sz w:val="22"/>
          <w:szCs w:val="22"/>
        </w:rPr>
        <w:t xml:space="preserve">Couleurs disponibles : livrable en coloris Cavere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2026-10-02T16:10:55+00:00</dcterms:created>
  <dcterms:modified xsi:type="dcterms:W3CDTF">2026-10-02T16:10:55+00:00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