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Barre d'appui rabattable vario, avec platine de fixation, L = 850 mm, Cavere Anthracite métallisé</w:t>
      </w:r>
    </w:p>
    <w:p/>
    <w:p/>
    <w:p>
      <w:pPr/>
      <w:r>
        <w:rPr>
          <w:sz w:val="22"/>
          <w:szCs w:val="22"/>
        </w:rPr>
        <w:t xml:space="preserve">Numéro d'article : 7447030xxx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faible encombrement grâce à sa formecompacte</w:t>
      </w:r>
    </w:p>
    <w:p>
      <w:pPr/>
      <w:r>
        <w:rPr>
          <w:sz w:val="22"/>
          <w:szCs w:val="22"/>
        </w:rPr>
        <w:t xml:space="preserve">Montage/démontage simple et rapide, la barre d’appui s’accroche sur la platine de fixation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Peut être équipée d’un porte-rouleau 7449110</w:t>
      </w:r>
    </w:p>
    <w:p>
      <w:pPr/>
      <w:r>
        <w:rPr>
          <w:sz w:val="22"/>
          <w:szCs w:val="22"/>
        </w:rPr>
        <w:t xml:space="preserve">Produit certifié TÜV PRODUCT SERVICE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>
      <w:pPr/>
      <w:r>
        <w:rPr>
          <w:sz w:val="22"/>
          <w:szCs w:val="22"/>
        </w:rPr>
        <w:t xml:space="preserve">En combinaison avec les rideaux de douche Care pour protection de gicleur de douche 0787015 / 0787056 peut également être utilisé comme protection de gicleur de douche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Platine de fixation : avec platine de fixation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2026-09-28T00:25:34+00:00</dcterms:created>
  <dcterms:modified xsi:type="dcterms:W3CDTF">2026-09-28T00:25:34+00:00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