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Verso Care Duo Main courante de maintien, avec barre support de douchette à position réglable, 1000 x 1100 mm, Rouge-Blanc</w:t>
      </w:r>
    </w:p>
    <w:p/>
    <w:p/>
    <w:p>
      <w:pPr/>
      <w:r>
        <w:rPr>
          <w:sz w:val="22"/>
          <w:szCs w:val="22"/>
        </w:rPr>
        <w:t xml:space="preserve">Numéro d'article : 3500108xxx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Verso Care Duo facilite l'orientation grâce à la combinaison de couleurs à contraste élevé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Support de douchette, hauteur et inclinaison réglables en continu, serrage avec ajustement automatique, sans entretien</w:t>
      </w:r>
    </w:p>
    <w:p>
      <w:pPr/>
      <w:r>
        <w:rPr>
          <w:sz w:val="22"/>
          <w:szCs w:val="22"/>
        </w:rPr>
        <w:t xml:space="preserve">Levier de commande latéral, s’actionne d’une seule main, avec rotation</w:t>
      </w:r>
    </w:p>
    <w:p>
      <w:pPr/>
      <w:r>
        <w:rPr>
          <w:sz w:val="22"/>
          <w:szCs w:val="22"/>
        </w:rPr>
        <w:t xml:space="preserve">Support adapté aux modèles de douchettes courants</w:t>
      </w:r>
    </w:p>
    <w:p>
      <w:pPr/>
      <w:r>
        <w:rPr>
          <w:sz w:val="22"/>
          <w:szCs w:val="22"/>
        </w:rPr>
        <w:t xml:space="preserve">Avec éléments d'étanchéité permet d'étanchéifier les points de perçage conformément aux normes (DIN 18534-1)</w:t>
      </w:r>
    </w:p>
    <w:p>
      <w:pPr/>
      <w:r>
        <w:rPr>
          <w:sz w:val="22"/>
          <w:szCs w:val="22"/>
        </w:rPr>
        <w:t xml:space="preserve">Fixation murale en un point avec compensation de tolérance 3 mm (= ± 1,5 mm) pour un montage facile et sûr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30 mm d'épaisseur est nécessaire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Livraison avec vis à tête hexagonale en acier inox Ø 6 x 100 mm selon DIN 571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Main courante de maintien</w:t>
      </w:r>
    </w:p>
    <w:p>
      <w:pPr/>
      <w:r>
        <w:rPr>
          <w:sz w:val="22"/>
          <w:szCs w:val="22"/>
        </w:rPr>
        <w:t xml:space="preserve">Version du produit : avec barre support de douchette à position réglable</w:t>
      </w:r>
    </w:p>
    <w:p>
      <w:pPr/>
      <w:r>
        <w:rPr>
          <w:sz w:val="22"/>
          <w:szCs w:val="22"/>
        </w:rPr>
        <w:t xml:space="preserve">Groupe de produits : 3800</w:t>
      </w:r>
    </w:p>
    <w:p>
      <w:pPr/>
      <w:r>
        <w:rPr>
          <w:sz w:val="22"/>
          <w:szCs w:val="22"/>
        </w:rPr>
        <w:t xml:space="preserve">Entraxe a1 : 1000 mm</w:t>
      </w:r>
    </w:p>
    <w:p>
      <w:pPr/>
      <w:r>
        <w:rPr>
          <w:sz w:val="22"/>
          <w:szCs w:val="22"/>
        </w:rPr>
        <w:t xml:space="preserve">Entraxe a3 : 1100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Points de fixation : 3 St.</w:t>
      </w:r>
    </w:p>
    <w:p>
      <w:pPr/>
      <w:r>
        <w:rPr>
          <w:sz w:val="22"/>
          <w:szCs w:val="22"/>
        </w:rPr>
        <w:t xml:space="preserve">Type de fixation : fixation en un point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Rouge-Blanc</w:t>
      </w:r>
    </w:p>
    <w:p>
      <w:pPr/>
      <w:r>
        <w:rPr>
          <w:sz w:val="22"/>
          <w:szCs w:val="22"/>
        </w:rPr>
        <w:t xml:space="preserve">Charge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2026-06-22T21:57:50+00:00</dcterms:created>
  <dcterms:modified xsi:type="dcterms:W3CDTF">2026-06-22T21:57:50+00:00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