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Cale-support NT.D2, 35 x 2 x 75 mm, Satiné</w:t>
      </w:r>
    </w:p>
    <w:p/>
    <w:p/>
    <w:p>
      <w:pPr/>
      <w:r>
        <w:rPr>
          <w:sz w:val="22"/>
          <w:szCs w:val="22"/>
        </w:rPr>
        <w:t xml:space="preserve">Numéro d'article : 2290280xxx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le montage de la paumelle pour l'encadrement du panneau avec un profilé en aluminium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Désignation abrégée : NT.D2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35 mm</w:t>
      </w:r>
    </w:p>
    <w:p>
      <w:pPr/>
      <w:r>
        <w:rPr>
          <w:sz w:val="22"/>
          <w:szCs w:val="22"/>
        </w:rPr>
        <w:t xml:space="preserve">Largeur : 2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2026-10-29T20:21:52+00:00</dcterms:created>
  <dcterms:modified xsi:type="dcterms:W3CDTF">2026-10-29T20:21:52+00:00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