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Verrou NT.TWR 84, avec insert Münz inox, 80 x 75 x 55 mm, Satiné</w:t>
      </w:r>
    </w:p>
    <w:p/>
    <w:p/>
    <w:p>
      <w:pPr/>
      <w:r>
        <w:rPr>
          <w:sz w:val="22"/>
          <w:szCs w:val="22"/>
        </w:rPr>
        <w:t xml:space="preserve">Numéro d'article : 2290117xxx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portes à feuillure, à fleur ou à recouvrement sans feuillure</w:t>
      </w:r>
    </w:p>
    <w:p>
      <w:pPr/>
      <w:r>
        <w:rPr>
          <w:sz w:val="22"/>
          <w:szCs w:val="22"/>
        </w:rPr>
        <w:t xml:space="preserve">Verrou tournant à 360°, arrêts à 90°</w:t>
      </w:r>
    </w:p>
    <w:p>
      <w:pPr/>
      <w:r>
        <w:rPr>
          <w:sz w:val="22"/>
          <w:szCs w:val="22"/>
        </w:rPr>
        <w:t xml:space="preserve">Livrasion avec vis M4</w:t>
      </w:r>
    </w:p>
    <w:p>
      <w:pPr/>
      <w:r>
        <w:rPr>
          <w:sz w:val="22"/>
          <w:szCs w:val="22"/>
        </w:rPr>
        <w:t xml:space="preserve">Disponible sur demande pour d'autres épaisseurs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Verrou</w:t>
      </w:r>
    </w:p>
    <w:p>
      <w:pPr/>
      <w:r>
        <w:rPr>
          <w:sz w:val="22"/>
          <w:szCs w:val="22"/>
        </w:rPr>
        <w:t xml:space="preserve">Version du produit : avec insert Münz inox</w:t>
      </w:r>
    </w:p>
    <w:p>
      <w:pPr/>
      <w:r>
        <w:rPr>
          <w:sz w:val="22"/>
          <w:szCs w:val="22"/>
        </w:rPr>
        <w:t xml:space="preserve">Désignation abrégée : NT.TWR 84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75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Trou de serrure : Münz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2026-10-29T20:21:53+00:00</dcterms:created>
  <dcterms:modified xsi:type="dcterms:W3CDTF">2026-10-29T20:21:53+00:00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