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MU 1.4X, Incolore</w:t>
      </w:r>
    </w:p>
    <w:p/>
    <w:p/>
    <w:p>
      <w:pPr/>
      <w:r>
        <w:rPr>
          <w:sz w:val="22"/>
          <w:szCs w:val="22"/>
        </w:rPr>
        <w:t xml:space="preserve">Numéro d'article : 0472440xxx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Befestigung für beidseitige Aufsteckmontage, an Glastüren, für Ø 31 - 34 mm,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MU 1.4X</w:t>
      </w:r>
    </w:p>
    <w:p>
      <w:pPr/>
      <w:r>
        <w:rPr>
          <w:sz w:val="22"/>
          <w:szCs w:val="22"/>
        </w:rPr>
        <w:t xml:space="preserve">Groupe de produits : 2900</w:t>
      </w:r>
    </w:p>
    <w:p>
      <w:pPr/>
      <w:r>
        <w:rPr>
          <w:sz w:val="22"/>
          <w:szCs w:val="22"/>
        </w:rPr>
        <w:t xml:space="preserve">Épaisseur de la porte : 8 - 12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2026-10-09T06:13:11+00:00</dcterms:created>
  <dcterms:modified xsi:type="dcterms:W3CDTF">2026-10-09T06:13:11+00:00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