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Miroir inclinable, avec levier de réglage, 620 x 440 x 500 mm, Gris foncé</w:t>
      </w:r>
    </w:p>
    <w:p/>
    <w:p/>
    <w:p>
      <w:pPr/>
      <w:r>
        <w:rPr>
          <w:sz w:val="22"/>
          <w:szCs w:val="22"/>
        </w:rPr>
        <w:t xml:space="preserve">Numéro d'article : 0300662xxx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Miroir 500 x 500 mm, avec bords polis et angles arrondis, sur plaque de support en métal</w:t>
      </w:r>
    </w:p>
    <w:p>
      <w:pPr/>
      <w:r>
        <w:rPr>
          <w:sz w:val="22"/>
          <w:szCs w:val="22"/>
        </w:rPr>
        <w:t xml:space="preserve">Inclinaison jusqu'à 25° réglable en continu avec levier de commande</w:t>
      </w:r>
    </w:p>
    <w:p>
      <w:pPr/>
      <w:r>
        <w:rPr>
          <w:sz w:val="22"/>
          <w:szCs w:val="22"/>
        </w:rPr>
        <w:t xml:space="preserve">La force de réglage peut être ajustée</w:t>
      </w:r>
    </w:p>
    <w:p>
      <w:pPr/>
      <w:r>
        <w:rPr>
          <w:sz w:val="22"/>
          <w:szCs w:val="22"/>
        </w:rPr>
        <w:t xml:space="preserve">Levier de commande à gauche ou à droite pouvant être monté à l'arrière du miroir basculant</w:t>
      </w:r>
    </w:p>
    <w:p>
      <w:pPr/>
      <w:r>
        <w:rPr>
          <w:sz w:val="22"/>
          <w:szCs w:val="22"/>
        </w:rPr>
        <w:t xml:space="preserve">Levier de commande avec extrémité de poignée ergonomique, pivotant sur le côté</w:t>
      </w:r>
    </w:p>
    <w:p>
      <w:pPr/>
      <w:r>
        <w:rPr>
          <w:sz w:val="22"/>
          <w:szCs w:val="22"/>
        </w:rPr>
        <w:t xml:space="preserve">Convient aux lavabos avec montage en applique jusqu'à 150 mm de profondeur</w:t>
      </w:r>
    </w:p>
    <w:p>
      <w:pPr/>
      <w:r>
        <w:rPr>
          <w:sz w:val="22"/>
          <w:szCs w:val="22"/>
        </w:rPr>
        <w:t xml:space="preserve">Avec rosace en plastique Ø 70 mm pour vissage invisible</w:t>
      </w:r>
    </w:p>
    <w:p>
      <w:pPr/>
      <w:r>
        <w:rPr>
          <w:sz w:val="22"/>
          <w:szCs w:val="22"/>
        </w:rPr>
        <w:t xml:space="preserve">Peut être équipé ultérieurement de lampes à miroir Care 0300669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Miroir inclinable</w:t>
      </w:r>
    </w:p>
    <w:p>
      <w:pPr/>
      <w:r>
        <w:rPr>
          <w:sz w:val="22"/>
          <w:szCs w:val="22"/>
        </w:rPr>
        <w:t xml:space="preserve">Version du produit : avec levier de réglage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620 mm</w:t>
      </w:r>
    </w:p>
    <w:p>
      <w:pPr/>
      <w:r>
        <w:rPr>
          <w:sz w:val="22"/>
          <w:szCs w:val="22"/>
        </w:rPr>
        <w:t xml:space="preserve">Largeur : 440 mm</w:t>
      </w:r>
    </w:p>
    <w:p>
      <w:pPr/>
      <w:r>
        <w:rPr>
          <w:sz w:val="22"/>
          <w:szCs w:val="22"/>
        </w:rPr>
        <w:t xml:space="preserve">Hauteur : 500 mm</w:t>
      </w:r>
    </w:p>
    <w:p>
      <w:pPr/>
      <w:r>
        <w:rPr>
          <w:sz w:val="22"/>
          <w:szCs w:val="22"/>
        </w:rPr>
        <w:t xml:space="preserve">Épaisseur du verre : 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Miroir en verre de cristal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2026-08-23T03:10:49+00:00</dcterms:created>
  <dcterms:modified xsi:type="dcterms:W3CDTF">2026-08-23T03:10:49+00:00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