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300 Poignée de maintien, 300 mm, Blanc</w:t>
      </w:r>
    </w:p>
    <w:p/>
    <w:p/>
    <w:p>
      <w:pPr/>
      <w:r>
        <w:rPr>
          <w:sz w:val="22"/>
          <w:szCs w:val="22"/>
        </w:rPr>
        <w:t xml:space="preserve">Numéro d'article : 0300633xxx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Avec noyau continu en acier anti-corrosif</w:t>
      </w:r>
    </w:p>
    <w:p>
      <w:pPr/>
      <w:r>
        <w:rPr>
          <w:sz w:val="22"/>
          <w:szCs w:val="22"/>
        </w:rPr>
        <w:t xml:space="preserve">Avec Rondelle d'étanchéité permet d'étanchéifier les points de perçage conformément aux normes (DIN 18534-1)</w:t>
      </w:r>
    </w:p>
    <w:p>
      <w:pPr/>
      <w:r>
        <w:rPr>
          <w:sz w:val="22"/>
          <w:szCs w:val="22"/>
        </w:rPr>
        <w:t xml:space="preserve">Avec rosaces en matière plastique renforcée de fibres Ø 70 mm pour 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Poignée de maintien</w:t>
      </w:r>
    </w:p>
    <w:p>
      <w:pPr/>
      <w:r>
        <w:rPr>
          <w:sz w:val="22"/>
          <w:szCs w:val="22"/>
        </w:rPr>
        <w:t xml:space="preserve">Groupe de produits : 0700</w:t>
      </w:r>
    </w:p>
    <w:p>
      <w:pPr/>
      <w:r>
        <w:rPr>
          <w:sz w:val="22"/>
          <w:szCs w:val="22"/>
        </w:rPr>
        <w:t xml:space="preserve">Entraxe a1 : 300 mm</w:t>
      </w:r>
    </w:p>
    <w:p>
      <w:pPr/>
      <w:r>
        <w:rPr>
          <w:sz w:val="22"/>
          <w:szCs w:val="22"/>
        </w:rPr>
        <w:t xml:space="preserve">Diamètre : 34 mm</w:t>
      </w:r>
    </w:p>
    <w:p>
      <w:pPr/>
      <w:r>
        <w:rPr>
          <w:sz w:val="22"/>
          <w:szCs w:val="22"/>
        </w:rPr>
        <w:t xml:space="preserve">Points de fixation : 2 St.</w:t>
      </w:r>
    </w:p>
    <w:p>
      <w:pPr/>
      <w:r>
        <w:rPr>
          <w:sz w:val="22"/>
          <w:szCs w:val="22"/>
        </w:rPr>
        <w:t xml:space="preserve">Type de fixation : Fixation de la rosace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Version : à gauche et à droite</w:t>
      </w:r>
    </w:p>
    <w:p>
      <w:pPr/>
      <w:r>
        <w:rPr>
          <w:sz w:val="22"/>
          <w:szCs w:val="22"/>
        </w:rPr>
        <w:t xml:space="preserve">Couleur : Blanc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p>
      <w:pPr/>
      <w:r>
        <w:rPr>
          <w:sz w:val="22"/>
          <w:szCs w:val="22"/>
        </w:rPr>
        <w:t xml:space="preserve">Charge : max. 125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2026-11-08T00:33:56+00:00</dcterms:created>
  <dcterms:modified xsi:type="dcterms:W3CDTF">2026-11-08T00:33:56+00:00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