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Numéro d'article 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NY.SP/BW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