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Clip de sécurité, 35 x 3 x 50 mm, Noir</w:t>
      </w:r>
    </w:p>
    <w:p/>
    <w:p/>
    <w:p>
      <w:pPr/>
      <w:r>
        <w:rPr>
          <w:sz w:val="22"/>
          <w:szCs w:val="22"/>
        </w:rPr>
        <w:t xml:space="preserve">Numéro d'article : 0289311xxx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Fixés sur les extrémités des tiges filetées pour le maintien pendant le transport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Clip de sécurité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35 mm</w:t>
      </w:r>
    </w:p>
    <w:p>
      <w:pPr/>
      <w:r>
        <w:rPr>
          <w:sz w:val="22"/>
          <w:szCs w:val="22"/>
        </w:rPr>
        <w:t xml:space="preserve">Largeur : 3 mm</w:t>
      </w:r>
    </w:p>
    <w:p>
      <w:pPr/>
      <w:r>
        <w:rPr>
          <w:sz w:val="22"/>
          <w:szCs w:val="22"/>
        </w:rPr>
        <w:t xml:space="preserve">Hauteur : 50 mm</w:t>
      </w:r>
    </w:p>
    <w:p>
      <w:pPr/>
      <w:r>
        <w:rPr>
          <w:sz w:val="22"/>
          <w:szCs w:val="22"/>
        </w:rPr>
        <w:t xml:space="preserve">Matériau : plastique</w:t>
      </w:r>
    </w:p>
    <w:p>
      <w:pPr/>
      <w:r>
        <w:rPr>
          <w:sz w:val="22"/>
          <w:szCs w:val="22"/>
        </w:rPr>
        <w:t xml:space="preserve">Couleur : Noir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2026-07-15T23:49:11+00:00</dcterms:created>
  <dcterms:modified xsi:type="dcterms:W3CDTF">2026-07-15T23:49:11+00:00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