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Boutons NY.TK 80 paire, Paire, 52 x 110 x 52 mm, Gris foncé</w:t>
      </w:r>
    </w:p>
    <w:p/>
    <w:p/>
    <w:p>
      <w:pPr/>
      <w:r>
        <w:rPr>
          <w:sz w:val="22"/>
          <w:szCs w:val="22"/>
        </w:rPr>
        <w:t xml:space="preserve">Numéro d'article : 0234100xxx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Deux trous dans la porte Ø 7 mm</w:t>
      </w:r>
    </w:p>
    <w:p>
      <w:pPr/>
      <w:r>
        <w:rPr>
          <w:sz w:val="22"/>
          <w:szCs w:val="22"/>
        </w:rPr>
        <w:t xml:space="preserve">Livrasion avec vis 4 x 40 mm</w:t>
      </w:r>
    </w:p>
    <w:p>
      <w:pPr/>
      <w:r>
        <w:rPr>
          <w:sz w:val="22"/>
          <w:szCs w:val="22"/>
        </w:rPr>
        <w:t xml:space="preserve">A la commande, veuilez préciser l'épaisseur de la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Version du produit : Paire</w:t>
      </w:r>
    </w:p>
    <w:p>
      <w:pPr/>
      <w:r>
        <w:rPr>
          <w:sz w:val="22"/>
          <w:szCs w:val="22"/>
        </w:rPr>
        <w:t xml:space="preserve">Désignation abrégée : NY.TK 80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52 mm</w:t>
      </w:r>
    </w:p>
    <w:p>
      <w:pPr/>
      <w:r>
        <w:rPr>
          <w:sz w:val="22"/>
          <w:szCs w:val="22"/>
        </w:rPr>
        <w:t xml:space="preserve">Largeur : 110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Diamètre : 52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2026-08-02T03:34:02+00:00</dcterms:created>
  <dcterms:modified xsi:type="dcterms:W3CDTF">2026-08-02T03:34:02+00:00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