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Distributeur de savon liquide, 0.15 l, 113 x 67 x 163 mm, Poli brillant</w:t>
      </w:r>
    </w:p>
    <w:p/>
    <w:p/>
    <w:p>
      <w:pPr/>
      <w:r>
        <w:rPr>
          <w:sz w:val="22"/>
          <w:szCs w:val="22"/>
        </w:rPr>
        <w:t xml:space="preserve">Artikelnummer: 2291635xxx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Distributeur de savon liquide</w:t>
      </w:r>
    </w:p>
    <w:p>
      <w:pPr/>
      <w:r>
        <w:rPr>
          <w:sz w:val="22"/>
          <w:szCs w:val="22"/>
        </w:rPr>
        <w:t xml:space="preserve">Groupe de produits : 5600</w:t>
      </w:r>
    </w:p>
    <w:p>
      <w:pPr/>
      <w:r>
        <w:rPr>
          <w:sz w:val="22"/>
          <w:szCs w:val="22"/>
        </w:rPr>
        <w:t xml:space="preserve">Longueur : 113 mm</w:t>
      </w:r>
    </w:p>
    <w:p>
      <w:pPr/>
      <w:r>
        <w:rPr>
          <w:sz w:val="22"/>
          <w:szCs w:val="22"/>
        </w:rPr>
        <w:t xml:space="preserve">Largeur : 67 mm</w:t>
      </w:r>
    </w:p>
    <w:p>
      <w:pPr/>
      <w:r>
        <w:rPr>
          <w:sz w:val="22"/>
          <w:szCs w:val="22"/>
        </w:rPr>
        <w:t xml:space="preserve">Hauteur : 163 mm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Additif matériel : Bouteille en verre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Additif surface : verre satiné</w:t>
      </w:r>
    </w:p>
    <w:p>
      <w:pPr/>
      <w:r>
        <w:rPr>
          <w:sz w:val="22"/>
          <w:szCs w:val="22"/>
        </w:rPr>
        <w:t xml:space="preserve">Capacité : 0.15 l</w:t>
      </w:r>
    </w:p>
    <w:p>
      <w:pPr/>
      <w:r>
        <w:rPr>
          <w:sz w:val="22"/>
          <w:szCs w:val="22"/>
        </w:rPr>
        <w:t xml:space="preserve">Couleur : Poli brillant</w:t>
      </w:r>
    </w:p>
    <w:p>
      <w:pPr/>
      <w:r>
        <w:rPr>
          <w:sz w:val="22"/>
          <w:szCs w:val="22"/>
        </w:rPr>
        <w:t xml:space="preserve">Couleurs disponibles : livrable en Poli brillant (008), Satiné (009) et Blanc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2026-07-12T12:16:15+00:00</dcterms:created>
  <dcterms:modified xsi:type="dcterms:W3CDTF">2026-07-12T12:16:15+00:00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